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23" w:rsidRDefault="00402C23"/>
    <w:p w:rsidR="00E36E87" w:rsidRDefault="00E36E87">
      <w:bookmarkStart w:id="0" w:name="_GoBack"/>
      <w:r>
        <w:t xml:space="preserve">                                                            К сведению работодателей!</w:t>
      </w:r>
    </w:p>
    <w:bookmarkEnd w:id="0"/>
    <w:p w:rsidR="00E36E87" w:rsidRDefault="00E36E87" w:rsidP="00E36E87">
      <w:r>
        <w:t xml:space="preserve">   </w:t>
      </w:r>
      <w:r w:rsidRPr="00E36E87">
        <w:t>1.07.2019 завершено расследование группового несчастного случая, происшедшего 29.05.2019 на территории муниципального района Красноармейский. Главный инженер и два слесаря ООО «</w:t>
      </w:r>
      <w:proofErr w:type="spellStart"/>
      <w:r w:rsidRPr="00E36E87">
        <w:t>Интер-импекс</w:t>
      </w:r>
      <w:proofErr w:type="spellEnd"/>
      <w:r w:rsidRPr="00E36E87">
        <w:t>» погибли в ходе выполнения работ по очистке канализационного коллектора. В ходе расследования несчастного случая комиссией установлено, что причиной несчастного случая явилась неудовлетворительная организация производства работ. Вид происшествия – воздействие вредных веществ путём вдыхания. Лица, допустившие нарушения требований охраны труда, являются должностными лицами ООО «</w:t>
      </w:r>
      <w:proofErr w:type="spellStart"/>
      <w:r w:rsidRPr="00E36E87">
        <w:t>Интер-импекс</w:t>
      </w:r>
      <w:proofErr w:type="spellEnd"/>
      <w:r w:rsidRPr="00E36E87">
        <w:t>».</w:t>
      </w:r>
    </w:p>
    <w:p w:rsidR="00E36E87" w:rsidRDefault="00E36E87" w:rsidP="00E36E87">
      <w:pPr>
        <w:spacing w:after="0"/>
      </w:pPr>
      <w:r>
        <w:t xml:space="preserve">   </w:t>
      </w:r>
      <w:r>
        <w:t xml:space="preserve">В целях профилактики </w:t>
      </w:r>
      <w:r>
        <w:t>аналогичных несчастных случаев а</w:t>
      </w:r>
      <w:r>
        <w:t xml:space="preserve">дминистрация </w:t>
      </w:r>
      <w:r>
        <w:t>муниципального района Пестравский</w:t>
      </w:r>
      <w:r>
        <w:t xml:space="preserve"> обращает внимание работода</w:t>
      </w:r>
      <w:r>
        <w:t xml:space="preserve">телей </w:t>
      </w:r>
      <w:r>
        <w:t>на необходимость:</w:t>
      </w:r>
    </w:p>
    <w:p w:rsidR="00E36E87" w:rsidRDefault="00E36E87" w:rsidP="00E36E87">
      <w:pPr>
        <w:spacing w:after="0"/>
      </w:pPr>
      <w:r>
        <w:rPr>
          <w:rFonts w:ascii="Segoe UI Symbol" w:hAnsi="Segoe UI Symbol" w:cs="Segoe UI Symbol"/>
        </w:rPr>
        <w:t>⚠</w:t>
      </w:r>
      <w:r>
        <w:t>организации производства работ в соответствии с государственными нормативными требованиями охраны труда;</w:t>
      </w:r>
    </w:p>
    <w:p w:rsidR="00E36E87" w:rsidRDefault="00E36E87" w:rsidP="00E36E87">
      <w:pPr>
        <w:spacing w:after="0"/>
      </w:pPr>
      <w:r>
        <w:rPr>
          <w:rFonts w:ascii="Segoe UI Symbol" w:hAnsi="Segoe UI Symbol" w:cs="Segoe UI Symbol"/>
        </w:rPr>
        <w:t>⚠</w:t>
      </w:r>
      <w:r>
        <w:t>соблюдения Правил по охране труда в жилищно-коммунальном хозяйстве, утвержденных приказом Минтруда России от 07.07.2015 № 439н;</w:t>
      </w:r>
    </w:p>
    <w:p w:rsidR="00E36E87" w:rsidRDefault="00E36E87" w:rsidP="00E36E87">
      <w:pPr>
        <w:spacing w:after="0"/>
      </w:pPr>
      <w:r>
        <w:rPr>
          <w:rFonts w:ascii="Segoe UI Symbol" w:hAnsi="Segoe UI Symbol" w:cs="Segoe UI Symbol"/>
        </w:rPr>
        <w:t>⚠</w:t>
      </w:r>
      <w:r>
        <w:t>соблюдения Межотраслевых правил по охране труда при эксплуатации водопроводно-канализационного хозяйства, утвержденных постановлением Минтруда России от 16.08.2002 № 61;</w:t>
      </w:r>
    </w:p>
    <w:p w:rsidR="00E36E87" w:rsidRDefault="00E36E87" w:rsidP="00E36E87">
      <w:pPr>
        <w:spacing w:after="0"/>
      </w:pPr>
      <w:r>
        <w:rPr>
          <w:rFonts w:ascii="Segoe UI Symbol" w:hAnsi="Segoe UI Symbol" w:cs="Segoe UI Symbol"/>
        </w:rPr>
        <w:t>⚠</w:t>
      </w:r>
      <w:r>
        <w:t>обеспечения контроля за применением работниками средств индивидуальной защиты;</w:t>
      </w:r>
    </w:p>
    <w:p w:rsidR="00E36E87" w:rsidRDefault="00E36E87" w:rsidP="00E36E87">
      <w:pPr>
        <w:spacing w:after="0"/>
      </w:pPr>
      <w:r>
        <w:rPr>
          <w:rFonts w:ascii="Segoe UI Symbol" w:hAnsi="Segoe UI Symbol" w:cs="Segoe UI Symbol"/>
        </w:rPr>
        <w:t>⚠</w:t>
      </w:r>
      <w:r>
        <w:t>обеспечения подготовки работников по охране труда.</w:t>
      </w:r>
    </w:p>
    <w:sectPr w:rsidR="00E3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87"/>
    <w:rsid w:val="00402C23"/>
    <w:rsid w:val="00E3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E200-7CF0-46BC-9FA9-A47B31F4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2019-08-27T20:27:00Z</cp:lastPrinted>
  <dcterms:created xsi:type="dcterms:W3CDTF">2019-08-27T20:19:00Z</dcterms:created>
  <dcterms:modified xsi:type="dcterms:W3CDTF">2019-08-27T20:28:00Z</dcterms:modified>
</cp:coreProperties>
</file>